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27" w:rsidRPr="00BE1627" w:rsidRDefault="00BE1627" w:rsidP="00BE1627">
      <w:pPr>
        <w:spacing w:after="0" w:line="276" w:lineRule="auto"/>
        <w:jc w:val="right"/>
        <w:rPr>
          <w:rFonts w:cstheme="minorHAnsi"/>
        </w:rPr>
      </w:pPr>
      <w:r w:rsidRPr="00BE1627">
        <w:rPr>
          <w:rFonts w:cstheme="minorHAnsi"/>
        </w:rPr>
        <w:t>Roskilde, 28.09.2022</w:t>
      </w:r>
    </w:p>
    <w:p w:rsidR="00BE1627" w:rsidRDefault="00BE1627" w:rsidP="00FC278B">
      <w:pPr>
        <w:spacing w:after="0" w:line="276" w:lineRule="auto"/>
        <w:rPr>
          <w:rFonts w:cstheme="minorHAnsi"/>
          <w:sz w:val="26"/>
          <w:szCs w:val="26"/>
        </w:rPr>
      </w:pPr>
    </w:p>
    <w:p w:rsidR="00BE1627" w:rsidRDefault="00BE1627" w:rsidP="00FC278B">
      <w:pPr>
        <w:spacing w:after="0" w:line="276" w:lineRule="auto"/>
        <w:rPr>
          <w:rFonts w:cstheme="minorHAnsi"/>
          <w:sz w:val="26"/>
          <w:szCs w:val="26"/>
        </w:rPr>
      </w:pPr>
    </w:p>
    <w:p w:rsidR="00B70168" w:rsidRPr="00FC278B" w:rsidRDefault="00D16091" w:rsidP="00FC278B">
      <w:pPr>
        <w:spacing w:after="0" w:line="276" w:lineRule="auto"/>
        <w:rPr>
          <w:rFonts w:cstheme="minorHAnsi"/>
          <w:sz w:val="26"/>
          <w:szCs w:val="26"/>
        </w:rPr>
      </w:pPr>
      <w:r>
        <w:rPr>
          <w:rFonts w:cstheme="minorHAnsi"/>
          <w:sz w:val="26"/>
          <w:szCs w:val="26"/>
        </w:rPr>
        <w:t>Høringssvar til budget 2023-2026</w:t>
      </w:r>
      <w:r w:rsidR="00FE0D42" w:rsidRPr="00FC278B">
        <w:rPr>
          <w:rFonts w:cstheme="minorHAnsi"/>
          <w:sz w:val="26"/>
          <w:szCs w:val="26"/>
        </w:rPr>
        <w:t xml:space="preserve"> fra FMU Social, Job og Sundhed</w:t>
      </w:r>
    </w:p>
    <w:p w:rsidR="00FE0D42" w:rsidRDefault="00FE0D42" w:rsidP="00FC278B">
      <w:pPr>
        <w:spacing w:after="0" w:line="276" w:lineRule="auto"/>
        <w:rPr>
          <w:rFonts w:cstheme="minorHAnsi"/>
        </w:rPr>
      </w:pPr>
    </w:p>
    <w:p w:rsidR="00D40D63" w:rsidRDefault="00D40D63" w:rsidP="00D40D63">
      <w:pPr>
        <w:pStyle w:val="Default"/>
      </w:pPr>
    </w:p>
    <w:p w:rsidR="00D40D63" w:rsidRDefault="00D40D63" w:rsidP="00D40D63">
      <w:pPr>
        <w:spacing w:after="0" w:line="276" w:lineRule="auto"/>
      </w:pPr>
      <w:r>
        <w:t>Medarbejderrepræsentanterne i FMU Social, Job og Sundhed har læst budgettet for 2023-2026 og har følgende bemærkninger:</w:t>
      </w:r>
    </w:p>
    <w:p w:rsidR="00D40D63" w:rsidRPr="00FC278B" w:rsidRDefault="00D40D63" w:rsidP="00D40D63">
      <w:pPr>
        <w:spacing w:after="0" w:line="276" w:lineRule="auto"/>
        <w:rPr>
          <w:rFonts w:cstheme="minorHAnsi"/>
        </w:rPr>
      </w:pPr>
    </w:p>
    <w:p w:rsidR="00FC278B" w:rsidRPr="00FC278B" w:rsidRDefault="00FC278B" w:rsidP="00FC278B">
      <w:pPr>
        <w:spacing w:after="0" w:line="276" w:lineRule="auto"/>
        <w:rPr>
          <w:rFonts w:cstheme="minorHAnsi"/>
          <w:b/>
        </w:rPr>
      </w:pPr>
      <w:r w:rsidRPr="00FC278B">
        <w:rPr>
          <w:rFonts w:cstheme="minorHAnsi"/>
          <w:b/>
        </w:rPr>
        <w:t>Overordnede betragtninger</w:t>
      </w:r>
    </w:p>
    <w:p w:rsidR="00FE0D42" w:rsidRDefault="00FC278B" w:rsidP="00FC278B">
      <w:pPr>
        <w:spacing w:after="0" w:line="276" w:lineRule="auto"/>
        <w:rPr>
          <w:rFonts w:cstheme="minorHAnsi"/>
        </w:rPr>
      </w:pPr>
      <w:r w:rsidRPr="00FC278B">
        <w:rPr>
          <w:rFonts w:cstheme="minorHAnsi"/>
        </w:rPr>
        <w:t>Medarbejdersiden i FMU Social, Job og Sundhed</w:t>
      </w:r>
      <w:r w:rsidR="00FE0D42" w:rsidRPr="00FC278B">
        <w:rPr>
          <w:rFonts w:cstheme="minorHAnsi"/>
        </w:rPr>
        <w:t xml:space="preserve"> sætter pris på at man politisk har taget ansvar for de nødvendige besparelse</w:t>
      </w:r>
      <w:r w:rsidRPr="00FC278B">
        <w:rPr>
          <w:rFonts w:cstheme="minorHAnsi"/>
        </w:rPr>
        <w:t>r</w:t>
      </w:r>
      <w:r w:rsidR="00FE0D42" w:rsidRPr="00FC278B">
        <w:rPr>
          <w:rFonts w:cstheme="minorHAnsi"/>
        </w:rPr>
        <w:t xml:space="preserve"> i stedet for </w:t>
      </w:r>
      <w:r w:rsidRPr="00FC278B">
        <w:rPr>
          <w:rFonts w:cstheme="minorHAnsi"/>
        </w:rPr>
        <w:t xml:space="preserve">en </w:t>
      </w:r>
      <w:r w:rsidR="00FE0D42" w:rsidRPr="00FC278B">
        <w:rPr>
          <w:rFonts w:cstheme="minorHAnsi"/>
        </w:rPr>
        <w:t xml:space="preserve">automatisk </w:t>
      </w:r>
      <w:r w:rsidRPr="00FC278B">
        <w:rPr>
          <w:rFonts w:cstheme="minorHAnsi"/>
        </w:rPr>
        <w:t xml:space="preserve">indregning af </w:t>
      </w:r>
      <w:r w:rsidR="00FE0D42" w:rsidRPr="00FC278B">
        <w:rPr>
          <w:rFonts w:cstheme="minorHAnsi"/>
        </w:rPr>
        <w:t>produktivitet</w:t>
      </w:r>
      <w:r w:rsidRPr="00FC278B">
        <w:rPr>
          <w:rFonts w:cstheme="minorHAnsi"/>
        </w:rPr>
        <w:t>sstigninger</w:t>
      </w:r>
      <w:r w:rsidR="00FE0D42" w:rsidRPr="00FC278B">
        <w:rPr>
          <w:rFonts w:cstheme="minorHAnsi"/>
        </w:rPr>
        <w:t>.</w:t>
      </w:r>
    </w:p>
    <w:p w:rsidR="006F5EFC" w:rsidRDefault="006F5EFC" w:rsidP="00FC278B">
      <w:pPr>
        <w:spacing w:after="0" w:line="276" w:lineRule="auto"/>
        <w:rPr>
          <w:rFonts w:cstheme="minorHAnsi"/>
        </w:rPr>
      </w:pPr>
    </w:p>
    <w:p w:rsidR="006F5EFC" w:rsidRDefault="006F5EFC" w:rsidP="00FC278B">
      <w:pPr>
        <w:spacing w:after="0" w:line="276" w:lineRule="auto"/>
        <w:rPr>
          <w:rFonts w:cstheme="minorHAnsi"/>
        </w:rPr>
      </w:pPr>
      <w:r>
        <w:rPr>
          <w:rFonts w:cstheme="minorHAnsi"/>
        </w:rPr>
        <w:t>Vi er endvidere meget tilfredse med at forligspartierne er blevet enige om at tilføre 34 mio. kr. til budgettet for voksensocialområdet som gennem en lang årrække har været underfinansieret og haft overforbrug på tocifrede millionbeløb år efter år, med hvad det medfører af krisestemning og smalhals i slutningen af hvert budgetår. Trods dette vigtige og betydelige løft, som nu er givet, ser vi dog fortsat med bekymring på fremtiden. De 34 mio. kr. svarer til udgifterne på nuværende tidspunkt, men alle prognoser viser at gruppen, der kommer til at få brug for støtte på voksensocialområdet</w:t>
      </w:r>
      <w:r w:rsidR="00D40D63">
        <w:rPr>
          <w:rFonts w:cstheme="minorHAnsi"/>
        </w:rPr>
        <w:t>,</w:t>
      </w:r>
      <w:r>
        <w:rPr>
          <w:rFonts w:cstheme="minorHAnsi"/>
        </w:rPr>
        <w:t xml:space="preserve"> er stigende. Derfor er der behov for ikke kun at have fokus på stram økonomistyring og budgetter, der holder nu og her, men også på udvikling af praksis og tilbud, så vi har de rette værktøjer til at hjælpe borgerne.  </w:t>
      </w:r>
    </w:p>
    <w:p w:rsidR="006F5EFC" w:rsidRPr="00FC278B" w:rsidRDefault="006F5EFC" w:rsidP="00FC278B">
      <w:pPr>
        <w:spacing w:after="0" w:line="276" w:lineRule="auto"/>
        <w:rPr>
          <w:rFonts w:cstheme="minorHAnsi"/>
        </w:rPr>
      </w:pPr>
    </w:p>
    <w:p w:rsidR="00FE0D42" w:rsidRPr="00FC278B" w:rsidRDefault="00FC278B" w:rsidP="00FC278B">
      <w:pPr>
        <w:spacing w:after="0" w:line="276" w:lineRule="auto"/>
        <w:rPr>
          <w:rFonts w:cstheme="minorHAnsi"/>
        </w:rPr>
      </w:pPr>
      <w:r w:rsidRPr="00FC278B">
        <w:rPr>
          <w:rFonts w:cstheme="minorHAnsi"/>
        </w:rPr>
        <w:t xml:space="preserve">Vi sætter endvidere pris på, at forligspartierne anerkender, at der behov for at gøre Roskilde Kommune til en attraktiv arbejdsplads, særligt på velfærdsområderne, for at flere vil blive i deres job hos Roskilde Kommune og flere vil søge job i Roskilde Kommune i en tid, hvor konkurrencen er stor. Vi ser frem til - fortsat - at </w:t>
      </w:r>
      <w:r w:rsidR="009E2452">
        <w:rPr>
          <w:rFonts w:cstheme="minorHAnsi"/>
        </w:rPr>
        <w:t xml:space="preserve">bidrage med medarbejderperspektiver i </w:t>
      </w:r>
      <w:r w:rsidRPr="00FC278B">
        <w:rPr>
          <w:rFonts w:cstheme="minorHAnsi"/>
        </w:rPr>
        <w:t>arbejde</w:t>
      </w:r>
      <w:r w:rsidR="009E2452">
        <w:rPr>
          <w:rFonts w:cstheme="minorHAnsi"/>
        </w:rPr>
        <w:t>t</w:t>
      </w:r>
      <w:r w:rsidRPr="00FC278B">
        <w:rPr>
          <w:rFonts w:cstheme="minorHAnsi"/>
        </w:rPr>
        <w:t xml:space="preserve"> med fastholdelse og rekruttering i FMU.</w:t>
      </w:r>
    </w:p>
    <w:p w:rsidR="00FC278B" w:rsidRDefault="00FC278B" w:rsidP="00FC278B">
      <w:pPr>
        <w:spacing w:after="0" w:line="276" w:lineRule="auto"/>
        <w:rPr>
          <w:rFonts w:cstheme="minorHAnsi"/>
        </w:rPr>
      </w:pPr>
    </w:p>
    <w:p w:rsidR="00027C01" w:rsidRDefault="00027C01" w:rsidP="00FC278B">
      <w:pPr>
        <w:spacing w:after="0" w:line="276" w:lineRule="auto"/>
        <w:rPr>
          <w:rFonts w:cstheme="minorHAnsi"/>
        </w:rPr>
      </w:pPr>
    </w:p>
    <w:p w:rsidR="009E2452" w:rsidRPr="009E2452" w:rsidRDefault="004317F4" w:rsidP="00FC278B">
      <w:pPr>
        <w:spacing w:after="0" w:line="276" w:lineRule="auto"/>
        <w:rPr>
          <w:rFonts w:cstheme="minorHAnsi"/>
          <w:b/>
        </w:rPr>
      </w:pPr>
      <w:r>
        <w:rPr>
          <w:rFonts w:cstheme="minorHAnsi"/>
          <w:b/>
        </w:rPr>
        <w:t>Udvalgss</w:t>
      </w:r>
      <w:r w:rsidR="009E2452" w:rsidRPr="009E2452">
        <w:rPr>
          <w:rFonts w:cstheme="minorHAnsi"/>
          <w:b/>
        </w:rPr>
        <w:t xml:space="preserve">pecifikke bemærkninger </w:t>
      </w:r>
    </w:p>
    <w:p w:rsidR="009E2452" w:rsidRDefault="009E2452" w:rsidP="00FC278B">
      <w:pPr>
        <w:spacing w:after="0" w:line="276" w:lineRule="auto"/>
        <w:rPr>
          <w:rFonts w:cstheme="minorHAnsi"/>
        </w:rPr>
      </w:pPr>
      <w:bookmarkStart w:id="0" w:name="_GoBack"/>
      <w:bookmarkEnd w:id="0"/>
    </w:p>
    <w:p w:rsidR="00FC278B" w:rsidRPr="00D40D63" w:rsidRDefault="00FC278B" w:rsidP="00FC278B">
      <w:pPr>
        <w:spacing w:after="0" w:line="276" w:lineRule="auto"/>
        <w:rPr>
          <w:rFonts w:cstheme="minorHAnsi"/>
          <w:u w:val="single"/>
        </w:rPr>
      </w:pPr>
      <w:r w:rsidRPr="00D40D63">
        <w:rPr>
          <w:rFonts w:cstheme="minorHAnsi"/>
          <w:u w:val="single"/>
        </w:rPr>
        <w:t>Ø</w:t>
      </w:r>
      <w:r w:rsidR="00027C01" w:rsidRPr="00D40D63">
        <w:rPr>
          <w:rFonts w:cstheme="minorHAnsi"/>
          <w:u w:val="single"/>
        </w:rPr>
        <w:t>konomiudvalget</w:t>
      </w:r>
    </w:p>
    <w:p w:rsidR="009E2452" w:rsidRPr="00D40D63" w:rsidRDefault="00FC278B" w:rsidP="00FC278B">
      <w:pPr>
        <w:pStyle w:val="Listeafsnit"/>
        <w:numPr>
          <w:ilvl w:val="0"/>
          <w:numId w:val="1"/>
        </w:numPr>
        <w:spacing w:line="276" w:lineRule="auto"/>
        <w:rPr>
          <w:rFonts w:asciiTheme="minorHAnsi" w:hAnsiTheme="minorHAnsi" w:cstheme="minorHAnsi"/>
          <w:b/>
        </w:rPr>
      </w:pPr>
      <w:r w:rsidRPr="00D40D63">
        <w:rPr>
          <w:rFonts w:asciiTheme="minorHAnsi" w:hAnsiTheme="minorHAnsi" w:cstheme="minorHAnsi"/>
          <w:b/>
        </w:rPr>
        <w:t xml:space="preserve">1207: </w:t>
      </w:r>
      <w:r w:rsidR="009E2452" w:rsidRPr="00D40D63">
        <w:rPr>
          <w:rFonts w:asciiTheme="minorHAnsi" w:hAnsiTheme="minorHAnsi" w:cstheme="minorHAnsi"/>
          <w:b/>
        </w:rPr>
        <w:t>Ledelse og konsulenter</w:t>
      </w:r>
    </w:p>
    <w:p w:rsidR="00D40D63" w:rsidRDefault="009E2452" w:rsidP="009E2452">
      <w:pPr>
        <w:pStyle w:val="Listeafsnit"/>
        <w:spacing w:line="276" w:lineRule="auto"/>
        <w:rPr>
          <w:rFonts w:asciiTheme="minorHAnsi" w:hAnsiTheme="minorHAnsi" w:cstheme="minorHAnsi"/>
        </w:rPr>
      </w:pPr>
      <w:r>
        <w:rPr>
          <w:rFonts w:asciiTheme="minorHAnsi" w:hAnsiTheme="minorHAnsi" w:cstheme="minorHAnsi"/>
        </w:rPr>
        <w:t>Vi er bekymrede for hvilken effekt en besparelse på 5 mio. i på ledelses- og sekretariatsfunktioner på rådhuset vil have for medarbejdernes adgang til nærværende ledelse. Der er er store medarbejdergrupper</w:t>
      </w:r>
      <w:r w:rsidR="00D40D63">
        <w:rPr>
          <w:rFonts w:asciiTheme="minorHAnsi" w:hAnsiTheme="minorHAnsi" w:cstheme="minorHAnsi"/>
        </w:rPr>
        <w:t xml:space="preserve"> under Social, Job og Sundhed</w:t>
      </w:r>
      <w:r>
        <w:rPr>
          <w:rFonts w:asciiTheme="minorHAnsi" w:hAnsiTheme="minorHAnsi" w:cstheme="minorHAnsi"/>
        </w:rPr>
        <w:t xml:space="preserve"> på rådhuset med direkte borgerkontakt (eksempelvis medarbejderne i Jobcentret, Voksenservice og Myndighedsservice), som </w:t>
      </w:r>
      <w:r w:rsidR="00027C01">
        <w:rPr>
          <w:rFonts w:asciiTheme="minorHAnsi" w:hAnsiTheme="minorHAnsi" w:cstheme="minorHAnsi"/>
        </w:rPr>
        <w:t xml:space="preserve">på grund af budgetterne og behovet for styring heraf, </w:t>
      </w:r>
      <w:r>
        <w:rPr>
          <w:rFonts w:asciiTheme="minorHAnsi" w:hAnsiTheme="minorHAnsi" w:cstheme="minorHAnsi"/>
        </w:rPr>
        <w:t xml:space="preserve">har et indskrænket fagligt </w:t>
      </w:r>
      <w:r w:rsidR="007B15DF">
        <w:rPr>
          <w:rFonts w:asciiTheme="minorHAnsi" w:hAnsiTheme="minorHAnsi" w:cstheme="minorHAnsi"/>
        </w:rPr>
        <w:t xml:space="preserve">råderum og </w:t>
      </w:r>
      <w:r>
        <w:rPr>
          <w:rFonts w:asciiTheme="minorHAnsi" w:hAnsiTheme="minorHAnsi" w:cstheme="minorHAnsi"/>
        </w:rPr>
        <w:t>arbejdsgange, som</w:t>
      </w:r>
      <w:r w:rsidR="007B15DF">
        <w:rPr>
          <w:rFonts w:asciiTheme="minorHAnsi" w:hAnsiTheme="minorHAnsi" w:cstheme="minorHAnsi"/>
        </w:rPr>
        <w:t xml:space="preserve"> </w:t>
      </w:r>
      <w:r>
        <w:rPr>
          <w:rFonts w:asciiTheme="minorHAnsi" w:hAnsiTheme="minorHAnsi" w:cstheme="minorHAnsi"/>
        </w:rPr>
        <w:t xml:space="preserve">kræver </w:t>
      </w:r>
      <w:r w:rsidR="007B15DF">
        <w:rPr>
          <w:rFonts w:asciiTheme="minorHAnsi" w:hAnsiTheme="minorHAnsi" w:cstheme="minorHAnsi"/>
        </w:rPr>
        <w:t>hyppig ledelsesinvolvering. Såfremt der fremover bliver færre ledere og/eller den enkelte chef og l</w:t>
      </w:r>
      <w:r w:rsidR="00027C01">
        <w:rPr>
          <w:rFonts w:asciiTheme="minorHAnsi" w:hAnsiTheme="minorHAnsi" w:cstheme="minorHAnsi"/>
        </w:rPr>
        <w:t>eder skal løse flere opgaver,</w:t>
      </w:r>
      <w:r w:rsidR="007B15DF">
        <w:rPr>
          <w:rFonts w:asciiTheme="minorHAnsi" w:hAnsiTheme="minorHAnsi" w:cstheme="minorHAnsi"/>
        </w:rPr>
        <w:t xml:space="preserve"> vil det komme til at betyde enten mindre tid til den faglige ledelse og/eller til personaleledelse, hvilket kan føre til længere sagsbehandlingstider, manglende/for sen reaktion og opfølgning på personalemæssige problemer, hvilket kan give udslag i et dårligere arbejdsmiljø for både individet og gruppen. </w:t>
      </w:r>
    </w:p>
    <w:p w:rsidR="007B15DF" w:rsidRDefault="007B15DF" w:rsidP="009E2452">
      <w:pPr>
        <w:pStyle w:val="Listeafsnit"/>
        <w:spacing w:line="276" w:lineRule="auto"/>
        <w:rPr>
          <w:rFonts w:asciiTheme="minorHAnsi" w:hAnsiTheme="minorHAnsi" w:cstheme="minorHAnsi"/>
        </w:rPr>
      </w:pPr>
      <w:r>
        <w:rPr>
          <w:rFonts w:asciiTheme="minorHAnsi" w:hAnsiTheme="minorHAnsi" w:cstheme="minorHAnsi"/>
        </w:rPr>
        <w:lastRenderedPageBreak/>
        <w:t>I erkendelse af, at også Roskilde Kommune er en arbejdsplads under konstant forandring, hvor der hele tiden er behov for at kigge på hvordan vi kan gøre vores arbejde bedre, mere effektivt og i tråd med omverdenens behov og krav, har vi de senere år været igennem mange ”konsulentforløb</w:t>
      </w:r>
      <w:r w:rsidR="004317F4">
        <w:rPr>
          <w:rFonts w:asciiTheme="minorHAnsi" w:hAnsiTheme="minorHAnsi" w:cstheme="minorHAnsi"/>
        </w:rPr>
        <w:t>”</w:t>
      </w:r>
      <w:r w:rsidR="00027C01">
        <w:rPr>
          <w:rFonts w:asciiTheme="minorHAnsi" w:hAnsiTheme="minorHAnsi" w:cstheme="minorHAnsi"/>
        </w:rPr>
        <w:t xml:space="preserve">, oftest ved brug af eksterne konsulentbureauer. Der har også været et sparekrav omkring dette </w:t>
      </w:r>
      <w:r w:rsidR="00D40D63">
        <w:rPr>
          <w:rFonts w:asciiTheme="minorHAnsi" w:hAnsiTheme="minorHAnsi" w:cstheme="minorHAnsi"/>
        </w:rPr>
        <w:t>i forud</w:t>
      </w:r>
      <w:r w:rsidR="00027C01">
        <w:rPr>
          <w:rFonts w:asciiTheme="minorHAnsi" w:hAnsiTheme="minorHAnsi" w:cstheme="minorHAnsi"/>
        </w:rPr>
        <w:t xml:space="preserve">gående budget (uden at vi dog har mærket den store forskel i brugen af eksterne konsulenter - kan dog ikke udelukke at der er blevet brugt færre penge). Vi har som medarbejdere ofte siddet tilbage med et ønske om at disse processer i højere grad </w:t>
      </w:r>
      <w:proofErr w:type="spellStart"/>
      <w:r w:rsidR="00027C01">
        <w:rPr>
          <w:rFonts w:asciiTheme="minorHAnsi" w:hAnsiTheme="minorHAnsi" w:cstheme="minorHAnsi"/>
        </w:rPr>
        <w:t>faciliteres</w:t>
      </w:r>
      <w:proofErr w:type="spellEnd"/>
      <w:r w:rsidR="00027C01">
        <w:rPr>
          <w:rFonts w:asciiTheme="minorHAnsi" w:hAnsiTheme="minorHAnsi" w:cstheme="minorHAnsi"/>
        </w:rPr>
        <w:t xml:space="preserve"> af interne konsulenter med kendskab til Roskilde Kommunes organisering, ydelser/tilbud og kultur på et givent område. Derfor er vi bekymrede for hvorvidt de i forvejen indskrænkede muligheder for konsulentunderstøttelse af forandringsprocesser og det daglige faglige arbejde med og for borgerne indskrænkes yderligere ved besparelse på konsulent/sekretariatsfunktioner. </w:t>
      </w:r>
    </w:p>
    <w:p w:rsidR="009E2452" w:rsidRDefault="009E2452" w:rsidP="00FC278B">
      <w:pPr>
        <w:spacing w:after="0" w:line="276" w:lineRule="auto"/>
        <w:rPr>
          <w:rFonts w:cstheme="minorHAnsi"/>
        </w:rPr>
      </w:pPr>
    </w:p>
    <w:p w:rsidR="006F5EFC" w:rsidRPr="00D40D63" w:rsidRDefault="00027C01" w:rsidP="00FC278B">
      <w:pPr>
        <w:spacing w:after="0" w:line="276" w:lineRule="auto"/>
        <w:rPr>
          <w:rFonts w:cstheme="minorHAnsi"/>
          <w:u w:val="single"/>
        </w:rPr>
      </w:pPr>
      <w:r w:rsidRPr="00D40D63">
        <w:rPr>
          <w:rFonts w:cstheme="minorHAnsi"/>
          <w:u w:val="single"/>
        </w:rPr>
        <w:t>Beskæftigelses- og socialudvalget</w:t>
      </w:r>
    </w:p>
    <w:p w:rsidR="00795D9C" w:rsidRDefault="00795D9C" w:rsidP="00FC278B">
      <w:pPr>
        <w:pStyle w:val="Listeafsnit"/>
        <w:numPr>
          <w:ilvl w:val="0"/>
          <w:numId w:val="2"/>
        </w:numPr>
        <w:spacing w:line="276" w:lineRule="auto"/>
        <w:rPr>
          <w:rFonts w:asciiTheme="minorHAnsi" w:hAnsiTheme="minorHAnsi" w:cstheme="minorHAnsi"/>
        </w:rPr>
      </w:pPr>
      <w:r>
        <w:rPr>
          <w:rFonts w:asciiTheme="minorHAnsi" w:hAnsiTheme="minorHAnsi" w:cstheme="minorHAnsi"/>
        </w:rPr>
        <w:t>Først og fremmest anerkender vi til vores tilfredshed, at en stor del af de spareforslag og servicefo</w:t>
      </w:r>
      <w:r w:rsidR="00D40D63">
        <w:rPr>
          <w:rFonts w:asciiTheme="minorHAnsi" w:hAnsiTheme="minorHAnsi" w:cstheme="minorHAnsi"/>
        </w:rPr>
        <w:t>rringelser, der blev lagt op</w:t>
      </w:r>
      <w:r>
        <w:rPr>
          <w:rFonts w:asciiTheme="minorHAnsi" w:hAnsiTheme="minorHAnsi" w:cstheme="minorHAnsi"/>
        </w:rPr>
        <w:t xml:space="preserve">, </w:t>
      </w:r>
      <w:r w:rsidR="00D40D63">
        <w:rPr>
          <w:rFonts w:asciiTheme="minorHAnsi" w:hAnsiTheme="minorHAnsi" w:cstheme="minorHAnsi"/>
        </w:rPr>
        <w:t xml:space="preserve">er </w:t>
      </w:r>
      <w:r>
        <w:rPr>
          <w:rFonts w:asciiTheme="minorHAnsi" w:hAnsiTheme="minorHAnsi" w:cstheme="minorHAnsi"/>
        </w:rPr>
        <w:t>blevet taget af bordet igen.</w:t>
      </w:r>
    </w:p>
    <w:p w:rsidR="004317F4" w:rsidRPr="004317F4" w:rsidRDefault="00FC278B" w:rsidP="004317F4">
      <w:pPr>
        <w:pStyle w:val="Listeafsnit"/>
        <w:numPr>
          <w:ilvl w:val="0"/>
          <w:numId w:val="2"/>
        </w:numPr>
        <w:spacing w:line="276" w:lineRule="auto"/>
        <w:rPr>
          <w:rFonts w:asciiTheme="minorHAnsi" w:hAnsiTheme="minorHAnsi" w:cstheme="minorHAnsi"/>
        </w:rPr>
      </w:pPr>
      <w:r w:rsidRPr="00D40D63">
        <w:rPr>
          <w:rFonts w:asciiTheme="minorHAnsi" w:hAnsiTheme="minorHAnsi" w:cstheme="minorHAnsi"/>
          <w:b/>
        </w:rPr>
        <w:t>3203: Sam</w:t>
      </w:r>
      <w:r w:rsidR="00795D9C" w:rsidRPr="00D40D63">
        <w:rPr>
          <w:rFonts w:asciiTheme="minorHAnsi" w:hAnsiTheme="minorHAnsi" w:cstheme="minorHAnsi"/>
          <w:b/>
        </w:rPr>
        <w:t>men</w:t>
      </w:r>
      <w:r w:rsidRPr="00D40D63">
        <w:rPr>
          <w:rFonts w:asciiTheme="minorHAnsi" w:hAnsiTheme="minorHAnsi" w:cstheme="minorHAnsi"/>
          <w:b/>
        </w:rPr>
        <w:t>lægning af Klub Vi og Alletiders</w:t>
      </w:r>
      <w:r w:rsidR="004317F4" w:rsidRPr="00D40D63">
        <w:rPr>
          <w:rFonts w:asciiTheme="minorHAnsi" w:hAnsiTheme="minorHAnsi" w:cstheme="minorHAnsi"/>
          <w:b/>
        </w:rPr>
        <w:t xml:space="preserve"> Højskole</w:t>
      </w:r>
      <w:r w:rsidR="004317F4">
        <w:rPr>
          <w:rFonts w:asciiTheme="minorHAnsi" w:hAnsiTheme="minorHAnsi" w:cstheme="minorHAnsi"/>
        </w:rPr>
        <w:t xml:space="preserve"> </w:t>
      </w:r>
      <w:r w:rsidR="00795D9C" w:rsidRPr="004317F4">
        <w:rPr>
          <w:rFonts w:cstheme="minorHAnsi"/>
        </w:rPr>
        <w:t>Vi henviser til høringssvar fra OMU Social og</w:t>
      </w:r>
      <w:r w:rsidR="0024183E" w:rsidRPr="004317F4">
        <w:rPr>
          <w:rFonts w:cstheme="minorHAnsi"/>
        </w:rPr>
        <w:t xml:space="preserve"> LMU </w:t>
      </w:r>
      <w:proofErr w:type="spellStart"/>
      <w:r w:rsidR="0024183E" w:rsidRPr="004317F4">
        <w:rPr>
          <w:rFonts w:cstheme="minorHAnsi"/>
        </w:rPr>
        <w:t>udførerområde</w:t>
      </w:r>
      <w:proofErr w:type="spellEnd"/>
      <w:r w:rsidR="0024183E" w:rsidRPr="004317F4">
        <w:rPr>
          <w:rFonts w:cstheme="minorHAnsi"/>
        </w:rPr>
        <w:t xml:space="preserve"> 2.</w:t>
      </w:r>
    </w:p>
    <w:p w:rsidR="0024183E" w:rsidRPr="004317F4" w:rsidRDefault="00FC278B" w:rsidP="00BE1627">
      <w:pPr>
        <w:pStyle w:val="Listeafsnit"/>
        <w:numPr>
          <w:ilvl w:val="0"/>
          <w:numId w:val="2"/>
        </w:numPr>
        <w:spacing w:line="276" w:lineRule="auto"/>
        <w:rPr>
          <w:rFonts w:asciiTheme="minorHAnsi" w:hAnsiTheme="minorHAnsi" w:cstheme="minorHAnsi"/>
        </w:rPr>
      </w:pPr>
      <w:r w:rsidRPr="00D40D63">
        <w:rPr>
          <w:rFonts w:cstheme="minorHAnsi"/>
          <w:b/>
        </w:rPr>
        <w:t>3204: Nedlæggelse af løntilskudsfun</w:t>
      </w:r>
      <w:r w:rsidR="0024183E" w:rsidRPr="00D40D63">
        <w:rPr>
          <w:rFonts w:cstheme="minorHAnsi"/>
          <w:b/>
        </w:rPr>
        <w:t>ktion på socialområdet</w:t>
      </w:r>
      <w:r w:rsidR="00D40D63">
        <w:rPr>
          <w:rFonts w:cstheme="minorHAnsi"/>
        </w:rPr>
        <w:t xml:space="preserve"> </w:t>
      </w:r>
      <w:r w:rsidR="0024183E" w:rsidRPr="004317F4">
        <w:rPr>
          <w:rFonts w:asciiTheme="minorHAnsi" w:hAnsiTheme="minorHAnsi" w:cstheme="minorHAnsi"/>
        </w:rPr>
        <w:t xml:space="preserve">Vi henviser til høringssvar fra OMU Social og LMU </w:t>
      </w:r>
      <w:proofErr w:type="spellStart"/>
      <w:r w:rsidR="0024183E" w:rsidRPr="004317F4">
        <w:rPr>
          <w:rFonts w:asciiTheme="minorHAnsi" w:hAnsiTheme="minorHAnsi" w:cstheme="minorHAnsi"/>
        </w:rPr>
        <w:t>udførerområde</w:t>
      </w:r>
      <w:proofErr w:type="spellEnd"/>
      <w:r w:rsidR="0024183E" w:rsidRPr="004317F4">
        <w:rPr>
          <w:rFonts w:asciiTheme="minorHAnsi" w:hAnsiTheme="minorHAnsi" w:cstheme="minorHAnsi"/>
        </w:rPr>
        <w:t xml:space="preserve"> 2 og stiller os tvivlende overfor om det er realistisk at det vil medføre den</w:t>
      </w:r>
      <w:r w:rsidR="00D40D63">
        <w:rPr>
          <w:rFonts w:asciiTheme="minorHAnsi" w:hAnsiTheme="minorHAnsi" w:cstheme="minorHAnsi"/>
        </w:rPr>
        <w:t xml:space="preserve"> forventede</w:t>
      </w:r>
      <w:r w:rsidR="0024183E" w:rsidRPr="004317F4">
        <w:rPr>
          <w:rFonts w:asciiTheme="minorHAnsi" w:hAnsiTheme="minorHAnsi" w:cstheme="minorHAnsi"/>
        </w:rPr>
        <w:t xml:space="preserve"> besparelse på 600.000 kr. årligt</w:t>
      </w:r>
      <w:r w:rsidR="00D40D63">
        <w:rPr>
          <w:rFonts w:asciiTheme="minorHAnsi" w:hAnsiTheme="minorHAnsi" w:cstheme="minorHAnsi"/>
        </w:rPr>
        <w:t>.</w:t>
      </w:r>
      <w:r w:rsidR="0024183E" w:rsidRPr="004317F4">
        <w:rPr>
          <w:rFonts w:asciiTheme="minorHAnsi" w:hAnsiTheme="minorHAnsi" w:cstheme="minorHAnsi"/>
        </w:rPr>
        <w:t xml:space="preserve"> </w:t>
      </w:r>
      <w:r w:rsidR="00BE1627">
        <w:rPr>
          <w:rFonts w:asciiTheme="minorHAnsi" w:hAnsiTheme="minorHAnsi" w:cstheme="minorHAnsi"/>
        </w:rPr>
        <w:t xml:space="preserve">Især undrer det os at budgetreduktion er steget fra 420.000 kr., som udvalget indstillede </w:t>
      </w:r>
      <w:r w:rsidR="00BE1627" w:rsidRPr="00BE1627">
        <w:rPr>
          <w:rFonts w:asciiTheme="minorHAnsi" w:hAnsiTheme="minorHAnsi" w:cstheme="minorHAnsi"/>
        </w:rPr>
        <w:t>til budgetforhandlinge</w:t>
      </w:r>
      <w:r w:rsidR="00BE1627">
        <w:rPr>
          <w:rFonts w:asciiTheme="minorHAnsi" w:hAnsiTheme="minorHAnsi" w:cstheme="minorHAnsi"/>
        </w:rPr>
        <w:t>r</w:t>
      </w:r>
      <w:r w:rsidR="00BE1627" w:rsidRPr="00BE1627">
        <w:rPr>
          <w:rFonts w:asciiTheme="minorHAnsi" w:hAnsiTheme="minorHAnsi" w:cstheme="minorHAnsi"/>
        </w:rPr>
        <w:t>n</w:t>
      </w:r>
      <w:r w:rsidR="00BE1627">
        <w:rPr>
          <w:rFonts w:asciiTheme="minorHAnsi" w:hAnsiTheme="minorHAnsi" w:cstheme="minorHAnsi"/>
        </w:rPr>
        <w:t>e, j</w:t>
      </w:r>
      <w:r w:rsidR="00BE1627" w:rsidRPr="00BE1627">
        <w:rPr>
          <w:rFonts w:asciiTheme="minorHAnsi" w:hAnsiTheme="minorHAnsi" w:cstheme="minorHAnsi"/>
        </w:rPr>
        <w:t>f. referatet til Beskæftigelses- og Socialudvalge</w:t>
      </w:r>
      <w:r w:rsidR="00BE1627">
        <w:rPr>
          <w:rFonts w:asciiTheme="minorHAnsi" w:hAnsiTheme="minorHAnsi" w:cstheme="minorHAnsi"/>
        </w:rPr>
        <w:t xml:space="preserve">ts møde d. 24. august 2022, og til det endelige beløb på 600.000 kr. i det endelige forslag til budget. </w:t>
      </w:r>
    </w:p>
    <w:p w:rsidR="00FC278B" w:rsidRPr="004317F4" w:rsidRDefault="00FC278B" w:rsidP="008E623A">
      <w:pPr>
        <w:pStyle w:val="Listeafsnit"/>
        <w:numPr>
          <w:ilvl w:val="0"/>
          <w:numId w:val="2"/>
        </w:numPr>
        <w:spacing w:line="276" w:lineRule="auto"/>
        <w:rPr>
          <w:rFonts w:asciiTheme="minorHAnsi" w:hAnsiTheme="minorHAnsi" w:cstheme="minorHAnsi"/>
        </w:rPr>
      </w:pPr>
      <w:r w:rsidRPr="00D40D63">
        <w:rPr>
          <w:rFonts w:asciiTheme="minorHAnsi" w:hAnsiTheme="minorHAnsi" w:cstheme="minorHAnsi"/>
          <w:b/>
        </w:rPr>
        <w:t xml:space="preserve">3205: </w:t>
      </w:r>
      <w:proofErr w:type="spellStart"/>
      <w:r w:rsidRPr="00D40D63">
        <w:rPr>
          <w:rFonts w:asciiTheme="minorHAnsi" w:hAnsiTheme="minorHAnsi" w:cstheme="minorHAnsi"/>
          <w:b/>
        </w:rPr>
        <w:t>K</w:t>
      </w:r>
      <w:r w:rsidR="0024183E" w:rsidRPr="00D40D63">
        <w:rPr>
          <w:rFonts w:asciiTheme="minorHAnsi" w:hAnsiTheme="minorHAnsi" w:cstheme="minorHAnsi"/>
          <w:b/>
        </w:rPr>
        <w:t>onjukturt</w:t>
      </w:r>
      <w:r w:rsidR="004317F4" w:rsidRPr="00D40D63">
        <w:rPr>
          <w:rFonts w:asciiTheme="minorHAnsi" w:hAnsiTheme="minorHAnsi" w:cstheme="minorHAnsi"/>
          <w:b/>
        </w:rPr>
        <w:t>ilpasning</w:t>
      </w:r>
      <w:proofErr w:type="spellEnd"/>
      <w:r w:rsidR="004317F4" w:rsidRPr="00D40D63">
        <w:rPr>
          <w:rFonts w:asciiTheme="minorHAnsi" w:hAnsiTheme="minorHAnsi" w:cstheme="minorHAnsi"/>
          <w:b/>
        </w:rPr>
        <w:t xml:space="preserve"> af Jobcenter</w:t>
      </w:r>
      <w:r w:rsidRPr="004317F4">
        <w:rPr>
          <w:rFonts w:asciiTheme="minorHAnsi" w:hAnsiTheme="minorHAnsi" w:cstheme="minorHAnsi"/>
        </w:rPr>
        <w:t xml:space="preserve"> </w:t>
      </w:r>
      <w:r w:rsidR="00E54C3D" w:rsidRPr="004317F4">
        <w:rPr>
          <w:rFonts w:asciiTheme="minorHAnsi" w:hAnsiTheme="minorHAnsi" w:cstheme="minorHAnsi"/>
        </w:rPr>
        <w:t>Vi forstår rationalet bag en konjunkturtilpasning i form af</w:t>
      </w:r>
      <w:r w:rsidRPr="004317F4">
        <w:rPr>
          <w:rFonts w:asciiTheme="minorHAnsi" w:hAnsiTheme="minorHAnsi" w:cstheme="minorHAnsi"/>
        </w:rPr>
        <w:t xml:space="preserve"> reduktion af funktioner i tilknytning til må</w:t>
      </w:r>
      <w:r w:rsidR="00E54C3D" w:rsidRPr="004317F4">
        <w:rPr>
          <w:rFonts w:asciiTheme="minorHAnsi" w:hAnsiTheme="minorHAnsi" w:cstheme="minorHAnsi"/>
        </w:rPr>
        <w:t>lgrupper tæt på arbejdsmarkedet</w:t>
      </w:r>
      <w:r w:rsidR="004317F4" w:rsidRPr="004317F4">
        <w:rPr>
          <w:rFonts w:asciiTheme="minorHAnsi" w:hAnsiTheme="minorHAnsi" w:cstheme="minorHAnsi"/>
        </w:rPr>
        <w:t xml:space="preserve"> i opgangstider</w:t>
      </w:r>
      <w:r w:rsidR="00D40D63">
        <w:rPr>
          <w:rFonts w:asciiTheme="minorHAnsi" w:hAnsiTheme="minorHAnsi" w:cstheme="minorHAnsi"/>
        </w:rPr>
        <w:t xml:space="preserve"> (beskæftigelsesmæssigt set)</w:t>
      </w:r>
      <w:r w:rsidR="004317F4" w:rsidRPr="004317F4">
        <w:rPr>
          <w:rFonts w:asciiTheme="minorHAnsi" w:hAnsiTheme="minorHAnsi" w:cstheme="minorHAnsi"/>
        </w:rPr>
        <w:t>, men mener at pengene og kræfterne kunne bruges bedre til at få flere langvarigt og udsatte ledige ind på arbejdsmarkedet end ved personalereduktioner</w:t>
      </w:r>
      <w:r w:rsidR="00E54C3D" w:rsidRPr="004317F4">
        <w:rPr>
          <w:rFonts w:asciiTheme="minorHAnsi" w:hAnsiTheme="minorHAnsi" w:cstheme="minorHAnsi"/>
        </w:rPr>
        <w:t xml:space="preserve">. </w:t>
      </w:r>
      <w:r w:rsidRPr="004317F4">
        <w:rPr>
          <w:rFonts w:asciiTheme="minorHAnsi" w:hAnsiTheme="minorHAnsi" w:cstheme="minorHAnsi"/>
        </w:rPr>
        <w:t xml:space="preserve"> </w:t>
      </w:r>
    </w:p>
    <w:p w:rsidR="00E54C3D" w:rsidRPr="00E54C3D" w:rsidRDefault="00E54C3D" w:rsidP="00E54C3D">
      <w:pPr>
        <w:pStyle w:val="Listeafsnit"/>
        <w:spacing w:line="276" w:lineRule="auto"/>
        <w:rPr>
          <w:rFonts w:asciiTheme="minorHAnsi" w:hAnsiTheme="minorHAnsi" w:cstheme="minorHAnsi"/>
        </w:rPr>
      </w:pPr>
    </w:p>
    <w:p w:rsidR="00FC278B" w:rsidRPr="00D40D63" w:rsidRDefault="00FC278B" w:rsidP="00FC278B">
      <w:pPr>
        <w:spacing w:after="0" w:line="276" w:lineRule="auto"/>
        <w:rPr>
          <w:rFonts w:cstheme="minorHAnsi"/>
          <w:u w:val="single"/>
        </w:rPr>
      </w:pPr>
      <w:r w:rsidRPr="00D40D63">
        <w:rPr>
          <w:rFonts w:cstheme="minorHAnsi"/>
          <w:u w:val="single"/>
        </w:rPr>
        <w:t>S</w:t>
      </w:r>
      <w:r w:rsidR="00D40D63" w:rsidRPr="00D40D63">
        <w:rPr>
          <w:rFonts w:cstheme="minorHAnsi"/>
          <w:u w:val="single"/>
        </w:rPr>
        <w:t>undheds- og omsorgsudvalget</w:t>
      </w:r>
    </w:p>
    <w:p w:rsidR="00FC278B" w:rsidRPr="0024183E" w:rsidRDefault="004317F4" w:rsidP="0024183E">
      <w:pPr>
        <w:pStyle w:val="Listeafsnit"/>
        <w:numPr>
          <w:ilvl w:val="0"/>
          <w:numId w:val="4"/>
        </w:numPr>
        <w:spacing w:line="276" w:lineRule="auto"/>
        <w:rPr>
          <w:rFonts w:cstheme="minorHAnsi"/>
        </w:rPr>
      </w:pPr>
      <w:r>
        <w:rPr>
          <w:rFonts w:cstheme="minorHAnsi"/>
        </w:rPr>
        <w:t xml:space="preserve">Vi er tilfredse med at </w:t>
      </w:r>
      <w:r w:rsidR="00FC278B" w:rsidRPr="0024183E">
        <w:rPr>
          <w:rFonts w:cstheme="minorHAnsi"/>
        </w:rPr>
        <w:t>”sund aldring”</w:t>
      </w:r>
      <w:r>
        <w:rPr>
          <w:rFonts w:cstheme="minorHAnsi"/>
        </w:rPr>
        <w:t>-faktoren er suspenderet i budgettet for 2023 og at der arbejdes på en demografimodel, som kun medtager sund aldring, som en faktor, når den rent faktisk har en effekt i forhold til ældreplejen.</w:t>
      </w:r>
    </w:p>
    <w:p w:rsidR="00FC278B" w:rsidRDefault="00FC278B" w:rsidP="00FC278B">
      <w:pPr>
        <w:spacing w:after="0" w:line="276" w:lineRule="auto"/>
      </w:pPr>
    </w:p>
    <w:p w:rsidR="004317F4" w:rsidRDefault="004317F4" w:rsidP="00FC278B">
      <w:pPr>
        <w:spacing w:after="0" w:line="276" w:lineRule="auto"/>
        <w:rPr>
          <w:i/>
          <w:iCs/>
        </w:rPr>
      </w:pPr>
      <w:r>
        <w:rPr>
          <w:i/>
          <w:iCs/>
        </w:rPr>
        <w:t xml:space="preserve">Høringssvaret er udarbejdet af medarbejderrepræsentanterne i FMU Social, Job og Sundhed i forbindelse med behandling </w:t>
      </w:r>
      <w:r w:rsidR="00D40D63">
        <w:rPr>
          <w:i/>
          <w:iCs/>
        </w:rPr>
        <w:t xml:space="preserve">af budget </w:t>
      </w:r>
      <w:r>
        <w:rPr>
          <w:i/>
          <w:iCs/>
        </w:rPr>
        <w:t>på FMU mødet den 19. september 2022.</w:t>
      </w:r>
    </w:p>
    <w:p w:rsidR="00D40D63" w:rsidRDefault="00D40D63" w:rsidP="00FC278B">
      <w:pPr>
        <w:spacing w:after="0" w:line="276" w:lineRule="auto"/>
        <w:rPr>
          <w:i/>
          <w:iCs/>
        </w:rPr>
      </w:pPr>
    </w:p>
    <w:p w:rsidR="00D40D63" w:rsidRPr="00D40D63" w:rsidRDefault="00D40D63" w:rsidP="00FC278B">
      <w:pPr>
        <w:spacing w:after="0" w:line="276" w:lineRule="auto"/>
      </w:pPr>
    </w:p>
    <w:sectPr w:rsidR="00D40D63" w:rsidRPr="00D40D6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rmala UI">
    <w:panose1 w:val="020B0502040204020203"/>
    <w:charset w:val="00"/>
    <w:family w:val="swiss"/>
    <w:pitch w:val="variable"/>
    <w:sig w:usb0="80FF8023" w:usb1="00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E2831"/>
    <w:multiLevelType w:val="hybridMultilevel"/>
    <w:tmpl w:val="0C7E8B5A"/>
    <w:lvl w:ilvl="0" w:tplc="CB96CCDE">
      <w:start w:val="1"/>
      <w:numFmt w:val="bullet"/>
      <w:lvlText w:val="-"/>
      <w:lvlJc w:val="left"/>
      <w:pPr>
        <w:ind w:left="720" w:hanging="360"/>
      </w:pPr>
      <w:rPr>
        <w:rFonts w:ascii="Nirmala UI" w:eastAsia="Calibri" w:hAnsi="Nirmala UI" w:cs="Nirmala U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4DC96018"/>
    <w:multiLevelType w:val="hybridMultilevel"/>
    <w:tmpl w:val="A3E63A72"/>
    <w:lvl w:ilvl="0" w:tplc="CB96CCDE">
      <w:start w:val="1"/>
      <w:numFmt w:val="bullet"/>
      <w:lvlText w:val="-"/>
      <w:lvlJc w:val="left"/>
      <w:pPr>
        <w:ind w:left="720" w:hanging="360"/>
      </w:pPr>
      <w:rPr>
        <w:rFonts w:ascii="Nirmala UI" w:eastAsia="Calibri" w:hAnsi="Nirmala UI" w:cs="Nirmala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CBD77F4"/>
    <w:multiLevelType w:val="hybridMultilevel"/>
    <w:tmpl w:val="35F44950"/>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61FB3483"/>
    <w:multiLevelType w:val="hybridMultilevel"/>
    <w:tmpl w:val="D7A80514"/>
    <w:lvl w:ilvl="0" w:tplc="CB96CCDE">
      <w:start w:val="1"/>
      <w:numFmt w:val="bullet"/>
      <w:lvlText w:val="-"/>
      <w:lvlJc w:val="left"/>
      <w:pPr>
        <w:ind w:left="720" w:hanging="360"/>
      </w:pPr>
      <w:rPr>
        <w:rFonts w:ascii="Nirmala UI" w:eastAsia="Calibri" w:hAnsi="Nirmala UI" w:cs="Nirmala U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42"/>
    <w:rsid w:val="00027C01"/>
    <w:rsid w:val="00044DF9"/>
    <w:rsid w:val="000B6AEE"/>
    <w:rsid w:val="000C4280"/>
    <w:rsid w:val="000C6562"/>
    <w:rsid w:val="000D18AC"/>
    <w:rsid w:val="00134621"/>
    <w:rsid w:val="00183D5B"/>
    <w:rsid w:val="00193908"/>
    <w:rsid w:val="001A49C6"/>
    <w:rsid w:val="001F3137"/>
    <w:rsid w:val="00205CD7"/>
    <w:rsid w:val="00230E0F"/>
    <w:rsid w:val="0024183E"/>
    <w:rsid w:val="002C720C"/>
    <w:rsid w:val="002E2311"/>
    <w:rsid w:val="003C1CF2"/>
    <w:rsid w:val="003C773C"/>
    <w:rsid w:val="00413F0F"/>
    <w:rsid w:val="004146D2"/>
    <w:rsid w:val="004317F4"/>
    <w:rsid w:val="0057373B"/>
    <w:rsid w:val="005804CF"/>
    <w:rsid w:val="00584517"/>
    <w:rsid w:val="005901F5"/>
    <w:rsid w:val="005B6CE2"/>
    <w:rsid w:val="005B6E91"/>
    <w:rsid w:val="005C13AC"/>
    <w:rsid w:val="005F0CF1"/>
    <w:rsid w:val="005F5DF4"/>
    <w:rsid w:val="00670080"/>
    <w:rsid w:val="006957C0"/>
    <w:rsid w:val="006F5EFC"/>
    <w:rsid w:val="00713539"/>
    <w:rsid w:val="00761D6E"/>
    <w:rsid w:val="00786916"/>
    <w:rsid w:val="00795D9C"/>
    <w:rsid w:val="007B15DF"/>
    <w:rsid w:val="007D6C2D"/>
    <w:rsid w:val="008076CC"/>
    <w:rsid w:val="00813CE2"/>
    <w:rsid w:val="00823F48"/>
    <w:rsid w:val="00834EDE"/>
    <w:rsid w:val="00882722"/>
    <w:rsid w:val="00885ABA"/>
    <w:rsid w:val="0093273F"/>
    <w:rsid w:val="00973C56"/>
    <w:rsid w:val="009E2452"/>
    <w:rsid w:val="00A16DEC"/>
    <w:rsid w:val="00A25DAB"/>
    <w:rsid w:val="00A33257"/>
    <w:rsid w:val="00A36758"/>
    <w:rsid w:val="00A46023"/>
    <w:rsid w:val="00AE0147"/>
    <w:rsid w:val="00B07D46"/>
    <w:rsid w:val="00B258AB"/>
    <w:rsid w:val="00B36A91"/>
    <w:rsid w:val="00B36FE1"/>
    <w:rsid w:val="00B70168"/>
    <w:rsid w:val="00B85F2C"/>
    <w:rsid w:val="00B96D02"/>
    <w:rsid w:val="00BA6149"/>
    <w:rsid w:val="00BE1627"/>
    <w:rsid w:val="00BE45B0"/>
    <w:rsid w:val="00C22F33"/>
    <w:rsid w:val="00C26758"/>
    <w:rsid w:val="00C80824"/>
    <w:rsid w:val="00C92EA3"/>
    <w:rsid w:val="00CB2E70"/>
    <w:rsid w:val="00CC28E4"/>
    <w:rsid w:val="00D16091"/>
    <w:rsid w:val="00D40D63"/>
    <w:rsid w:val="00D41BB7"/>
    <w:rsid w:val="00D56944"/>
    <w:rsid w:val="00D9497D"/>
    <w:rsid w:val="00D96B7E"/>
    <w:rsid w:val="00D9795E"/>
    <w:rsid w:val="00E43B5C"/>
    <w:rsid w:val="00E50338"/>
    <w:rsid w:val="00E54C3D"/>
    <w:rsid w:val="00E77DDF"/>
    <w:rsid w:val="00E9311F"/>
    <w:rsid w:val="00E94F17"/>
    <w:rsid w:val="00EF376C"/>
    <w:rsid w:val="00EF4518"/>
    <w:rsid w:val="00F3634C"/>
    <w:rsid w:val="00FB4BA2"/>
    <w:rsid w:val="00FC278B"/>
    <w:rsid w:val="00FE0D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F8D1"/>
  <w15:chartTrackingRefBased/>
  <w15:docId w15:val="{09E5DA59-D028-40E8-9A9F-C86F7FFD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C278B"/>
    <w:pPr>
      <w:spacing w:after="0" w:line="240" w:lineRule="auto"/>
      <w:ind w:left="720"/>
    </w:pPr>
    <w:rPr>
      <w:rFonts w:ascii="Calibri" w:hAnsi="Calibri" w:cs="Calibri"/>
    </w:rPr>
  </w:style>
  <w:style w:type="paragraph" w:customStyle="1" w:styleId="Default">
    <w:name w:val="Default"/>
    <w:rsid w:val="00D40D6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2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746</Words>
  <Characters>4556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 Ryborg-Larsen</dc:creator>
  <cp:keywords/>
  <dc:description/>
  <cp:lastModifiedBy>Mie Ryborg-Larsen</cp:lastModifiedBy>
  <cp:revision>5</cp:revision>
  <dcterms:created xsi:type="dcterms:W3CDTF">2022-09-26T11:16:00Z</dcterms:created>
  <dcterms:modified xsi:type="dcterms:W3CDTF">2022-09-28T07:27:00Z</dcterms:modified>
</cp:coreProperties>
</file>