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38"/>
        <w:gridCol w:w="2337"/>
      </w:tblGrid>
      <w:tr w:rsidR="003346C1" w:rsidRPr="000F35AF">
        <w:trPr>
          <w:trHeight w:val="1987"/>
        </w:trPr>
        <w:tc>
          <w:tcPr>
            <w:tcW w:w="7938" w:type="dxa"/>
            <w:tcMar>
              <w:left w:w="0" w:type="dxa"/>
              <w:right w:w="0" w:type="dxa"/>
            </w:tcMar>
          </w:tcPr>
          <w:p w:rsidR="003346C1" w:rsidRDefault="003346C1" w:rsidP="009275DC"/>
          <w:p w:rsidR="003346C1" w:rsidRDefault="003346C1" w:rsidP="009275DC"/>
          <w:p w:rsidR="003346C1" w:rsidRDefault="003346C1" w:rsidP="009275DC"/>
          <w:p w:rsidR="003346C1" w:rsidRDefault="003346C1" w:rsidP="009275DC"/>
          <w:p w:rsidR="003346C1" w:rsidRDefault="000F35AF" w:rsidP="009275DC">
            <w:r>
              <w:rPr>
                <w:b/>
              </w:rPr>
              <w:t>Styringsdialog 2021 – OK-Fonden</w:t>
            </w:r>
            <w:r w:rsidR="00CF44A7">
              <w:rPr>
                <w:b/>
              </w:rPr>
              <w:t xml:space="preserve"> – Referat </w:t>
            </w:r>
            <w:r w:rsidR="00B90FDB">
              <w:rPr>
                <w:b/>
              </w:rPr>
              <w:t>af møde den 8. dec. 2021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</w:tcPr>
          <w:p w:rsidR="003346C1" w:rsidRPr="00633563" w:rsidRDefault="000F35AF" w:rsidP="00FB568C">
            <w:pPr>
              <w:pStyle w:val="Lille"/>
              <w:rPr>
                <w:b/>
                <w:sz w:val="20"/>
              </w:rPr>
            </w:pPr>
            <w:r>
              <w:rPr>
                <w:b/>
                <w:sz w:val="20"/>
              </w:rPr>
              <w:t>Byrådssekretariatet</w:t>
            </w:r>
          </w:p>
          <w:p w:rsidR="003346C1" w:rsidRDefault="003346C1" w:rsidP="00FB568C">
            <w:pPr>
              <w:pStyle w:val="Lille"/>
            </w:pPr>
          </w:p>
          <w:p w:rsidR="003346C1" w:rsidRDefault="0081538E" w:rsidP="00FB568C">
            <w:pPr>
              <w:pStyle w:val="Lille"/>
            </w:pPr>
            <w:bookmarkStart w:id="0" w:name="DD4"/>
            <w:r>
              <w:rPr>
                <w:noProof/>
              </w:rPr>
              <w:t>8</w:t>
            </w:r>
            <w:bookmarkStart w:id="1" w:name="_GoBack"/>
            <w:bookmarkEnd w:id="1"/>
            <w:r w:rsidR="003346C1" w:rsidRPr="00B05B4E">
              <w:rPr>
                <w:noProof/>
              </w:rPr>
              <w:t>. december 2021</w:t>
            </w:r>
            <w:bookmarkEnd w:id="0"/>
          </w:p>
          <w:p w:rsidR="003346C1" w:rsidRDefault="003346C1" w:rsidP="00FB568C">
            <w:pPr>
              <w:pStyle w:val="Lille"/>
            </w:pPr>
          </w:p>
          <w:p w:rsidR="003346C1" w:rsidRDefault="003346C1" w:rsidP="00FB568C">
            <w:pPr>
              <w:pStyle w:val="Lille"/>
            </w:pPr>
            <w:r w:rsidRPr="00633563">
              <w:rPr>
                <w:b/>
              </w:rPr>
              <w:t xml:space="preserve">Sagsnr. </w:t>
            </w:r>
            <w:bookmarkStart w:id="2" w:name="AID"/>
            <w:r w:rsidRPr="00B05B4E">
              <w:rPr>
                <w:b/>
                <w:noProof/>
              </w:rPr>
              <w:t>190309</w:t>
            </w:r>
            <w:bookmarkEnd w:id="2"/>
            <w:r>
              <w:t xml:space="preserve"> </w:t>
            </w:r>
            <w:r>
              <w:br/>
            </w:r>
            <w:proofErr w:type="spellStart"/>
            <w:r>
              <w:t>Brevid</w:t>
            </w:r>
            <w:proofErr w:type="spellEnd"/>
            <w:r>
              <w:t xml:space="preserve">. </w:t>
            </w:r>
            <w:bookmarkStart w:id="3" w:name="BID"/>
            <w:r w:rsidRPr="00B05B4E">
              <w:rPr>
                <w:noProof/>
              </w:rPr>
              <w:t>3984074</w:t>
            </w:r>
            <w:bookmarkEnd w:id="3"/>
          </w:p>
          <w:p w:rsidR="003346C1" w:rsidRPr="000F35AF" w:rsidRDefault="003346C1" w:rsidP="00FB568C">
            <w:pPr>
              <w:pStyle w:val="Lille"/>
            </w:pPr>
            <w:r w:rsidRPr="000F35AF">
              <w:t xml:space="preserve">Ref. </w:t>
            </w:r>
            <w:r w:rsidRPr="000F35AF">
              <w:rPr>
                <w:noProof/>
              </w:rPr>
              <w:t>RSM</w:t>
            </w:r>
          </w:p>
          <w:p w:rsidR="003346C1" w:rsidRPr="000F35AF" w:rsidRDefault="003346C1" w:rsidP="00633563">
            <w:pPr>
              <w:pStyle w:val="Lille"/>
            </w:pPr>
          </w:p>
        </w:tc>
      </w:tr>
    </w:tbl>
    <w:p w:rsidR="00B90FDB" w:rsidRDefault="00B90FDB">
      <w:r>
        <w:t>Deltagere:</w:t>
      </w:r>
    </w:p>
    <w:p w:rsidR="003346C1" w:rsidRDefault="00320907">
      <w:r>
        <w:t>Anne Nonboe</w:t>
      </w:r>
      <w:r w:rsidR="00CF44A7">
        <w:t>, OK-Fonden</w:t>
      </w:r>
      <w:r w:rsidR="008D16D7">
        <w:t>, budget og økonomi</w:t>
      </w:r>
    </w:p>
    <w:p w:rsidR="00CF44A7" w:rsidRDefault="00CF44A7">
      <w:r>
        <w:t>Helle Hjorting Damberg, OK-Fonden</w:t>
      </w:r>
      <w:r w:rsidR="00320907">
        <w:t xml:space="preserve">, ny afdelingsleder i </w:t>
      </w:r>
      <w:proofErr w:type="spellStart"/>
      <w:r w:rsidR="00320907">
        <w:t>boligafd</w:t>
      </w:r>
      <w:proofErr w:type="spellEnd"/>
      <w:r w:rsidR="00320907">
        <w:t>.</w:t>
      </w:r>
    </w:p>
    <w:p w:rsidR="000F35AF" w:rsidRDefault="00CF44A7">
      <w:r>
        <w:t>Hans Jørn Rosenkilde, Roskilde Kommune</w:t>
      </w:r>
    </w:p>
    <w:p w:rsidR="00CF44A7" w:rsidRDefault="00CF44A7">
      <w:r>
        <w:t>Rikke Siggaard Madsen, Roskilde Kommune</w:t>
      </w:r>
    </w:p>
    <w:p w:rsidR="000F35AF" w:rsidRDefault="000F35AF"/>
    <w:p w:rsidR="001B7017" w:rsidRDefault="001B7017"/>
    <w:p w:rsidR="000F35AF" w:rsidRDefault="00B90FDB">
      <w:r>
        <w:t>Dagsorden:</w:t>
      </w:r>
    </w:p>
    <w:p w:rsidR="00B90FDB" w:rsidRDefault="00B90FDB"/>
    <w:p w:rsidR="000F35AF" w:rsidRPr="009C2C0D" w:rsidRDefault="000F35AF" w:rsidP="000F35AF">
      <w:pPr>
        <w:numPr>
          <w:ilvl w:val="0"/>
          <w:numId w:val="1"/>
        </w:numPr>
        <w:rPr>
          <w:b/>
        </w:rPr>
      </w:pPr>
      <w:r w:rsidRPr="009C2C0D">
        <w:rPr>
          <w:b/>
        </w:rPr>
        <w:t>Gennemgang af styringsrapport 2021</w:t>
      </w:r>
      <w:r w:rsidR="00AF3167" w:rsidRPr="009C2C0D">
        <w:rPr>
          <w:b/>
        </w:rPr>
        <w:t>, herunder effektivitetstal, kritiske nøgletal, afdelinger med særlige udfordringer mv.</w:t>
      </w:r>
    </w:p>
    <w:p w:rsidR="003F0783" w:rsidRDefault="003F0783" w:rsidP="003F0783"/>
    <w:p w:rsidR="009F75BD" w:rsidRDefault="003F0783" w:rsidP="00CF44A7">
      <w:r>
        <w:t xml:space="preserve">Ottegårdsparken og Tuen, begge </w:t>
      </w:r>
      <w:r w:rsidR="001B7017">
        <w:t>placeret</w:t>
      </w:r>
      <w:r>
        <w:t xml:space="preserve"> i Viby, er registreret i Landsbyggefondens stamdata som familieboliger, og det er ikke korrekt. Der er tale om ældreboliger, seniorboliger i bofællesskab med 100% ege</w:t>
      </w:r>
      <w:r w:rsidR="001B7017">
        <w:t>n</w:t>
      </w:r>
      <w:r>
        <w:t xml:space="preserve"> anvisning. </w:t>
      </w:r>
      <w:r w:rsidR="001B7017">
        <w:t>OK-Fonden har a</w:t>
      </w:r>
      <w:r>
        <w:t>ftalt med Landsbyggefonden, at registreringen rettes fra 2021.</w:t>
      </w:r>
    </w:p>
    <w:p w:rsidR="004478A1" w:rsidRDefault="004478A1" w:rsidP="00CF44A7"/>
    <w:p w:rsidR="004478A1" w:rsidRDefault="009C2C0D" w:rsidP="00CF44A7">
      <w:r>
        <w:t>Der er tale om s</w:t>
      </w:r>
      <w:r w:rsidR="004478A1">
        <w:t>må afdelinger</w:t>
      </w:r>
      <w:r w:rsidR="002043C3">
        <w:t xml:space="preserve">, som har en anden struktur end </w:t>
      </w:r>
      <w:r w:rsidR="001B7017">
        <w:t>”</w:t>
      </w:r>
      <w:r w:rsidR="002043C3">
        <w:t>almindelige</w:t>
      </w:r>
      <w:r w:rsidR="001B7017">
        <w:t>”</w:t>
      </w:r>
      <w:r w:rsidR="002043C3">
        <w:t xml:space="preserve"> almene boliger</w:t>
      </w:r>
      <w:r w:rsidR="001B7017">
        <w:t xml:space="preserve"> og derfor</w:t>
      </w:r>
      <w:r w:rsidR="002043C3">
        <w:t xml:space="preserve"> </w:t>
      </w:r>
      <w:proofErr w:type="spellStart"/>
      <w:r w:rsidR="002043C3">
        <w:t>driftes</w:t>
      </w:r>
      <w:proofErr w:type="spellEnd"/>
      <w:r w:rsidR="002043C3">
        <w:t xml:space="preserve"> individuelt. Der er stor dialog og konkret vejledning af den enkelte bestyrelse.</w:t>
      </w:r>
    </w:p>
    <w:p w:rsidR="009F75BD" w:rsidRDefault="009F75BD" w:rsidP="00CF44A7"/>
    <w:p w:rsidR="009F75BD" w:rsidRDefault="009F75BD" w:rsidP="00CF44A7">
      <w:r>
        <w:t>Effektivitetstal fremgår ikke af styringsrapporten. OK-Fonden undersøger dette nærmere.</w:t>
      </w:r>
    </w:p>
    <w:p w:rsidR="002043C3" w:rsidRDefault="002043C3" w:rsidP="00CF44A7"/>
    <w:p w:rsidR="002043C3" w:rsidRDefault="002043C3" w:rsidP="00CF44A7">
      <w:r>
        <w:t xml:space="preserve">Administrationsbidraget </w:t>
      </w:r>
      <w:r w:rsidR="001B7017">
        <w:t xml:space="preserve">oplyst i styringsrapporten </w:t>
      </w:r>
      <w:r>
        <w:t>på 5.019 kr. er inkl. revisionshonorar. Uden dette honorar udgør administrationsbidraget 4.183 kr.</w:t>
      </w:r>
      <w:r w:rsidR="001B7017">
        <w:t xml:space="preserve"> svarende til </w:t>
      </w:r>
      <w:proofErr w:type="spellStart"/>
      <w:r w:rsidR="001B7017">
        <w:t>benchmark</w:t>
      </w:r>
      <w:proofErr w:type="spellEnd"/>
      <w:r w:rsidR="001B7017">
        <w:t>.</w:t>
      </w:r>
    </w:p>
    <w:p w:rsidR="002043C3" w:rsidRDefault="002043C3" w:rsidP="00CF44A7"/>
    <w:p w:rsidR="002043C3" w:rsidRDefault="002043C3" w:rsidP="00CF44A7">
      <w:r>
        <w:t xml:space="preserve">Arbejdskapitalen </w:t>
      </w:r>
      <w:r w:rsidR="001B7017">
        <w:t xml:space="preserve">er meget lav i forhold til </w:t>
      </w:r>
      <w:proofErr w:type="spellStart"/>
      <w:r w:rsidR="001B7017">
        <w:t>benchmark</w:t>
      </w:r>
      <w:proofErr w:type="spellEnd"/>
      <w:r w:rsidR="001B7017">
        <w:t>. D</w:t>
      </w:r>
      <w:r>
        <w:t>er er ikke tradition for at indbetale til</w:t>
      </w:r>
      <w:r w:rsidR="001B7017">
        <w:t xml:space="preserve"> arbejdska</w:t>
      </w:r>
      <w:r w:rsidR="00756758">
        <w:t>pitalen</w:t>
      </w:r>
      <w:r w:rsidR="001B7017">
        <w:t>, som</w:t>
      </w:r>
      <w:r>
        <w:t xml:space="preserve"> ligger i selskabet</w:t>
      </w:r>
      <w:r w:rsidR="00756758">
        <w:t xml:space="preserve"> bestående af de to afdelinger</w:t>
      </w:r>
      <w:r w:rsidR="001B7017">
        <w:t xml:space="preserve"> og har et</w:t>
      </w:r>
      <w:r>
        <w:t xml:space="preserve"> bredere </w:t>
      </w:r>
      <w:r w:rsidR="00756758">
        <w:t>anvendelsesområde</w:t>
      </w:r>
      <w:r>
        <w:t xml:space="preserve">. OK-Fonden undersøger reglerne </w:t>
      </w:r>
      <w:r w:rsidR="001B7017">
        <w:t>om krav/ret til</w:t>
      </w:r>
      <w:r>
        <w:t xml:space="preserve"> indbetaling til arbejdskapitalen.</w:t>
      </w:r>
    </w:p>
    <w:p w:rsidR="004478A1" w:rsidRDefault="004478A1" w:rsidP="00CF44A7"/>
    <w:p w:rsidR="004478A1" w:rsidRDefault="001B7017" w:rsidP="00CF44A7">
      <w:r>
        <w:t xml:space="preserve">Både årets henlæggelser til vedligehold og opsparede henlæggelser ligger lavt og under </w:t>
      </w:r>
      <w:proofErr w:type="spellStart"/>
      <w:r>
        <w:t>benchmark</w:t>
      </w:r>
      <w:proofErr w:type="spellEnd"/>
      <w:r>
        <w:t xml:space="preserve"> i begge afdelinger. Der er lavet </w:t>
      </w:r>
      <w:r w:rsidR="004006EC">
        <w:t xml:space="preserve">rullende </w:t>
      </w:r>
      <w:r>
        <w:t>30-årig vedligeholdelsesplan fra 2021</w:t>
      </w:r>
      <w:r w:rsidR="004006EC">
        <w:t>. Planen for 2022 er lavet. I b</w:t>
      </w:r>
      <w:r w:rsidR="004478A1">
        <w:t>udget 2022 fokus</w:t>
      </w:r>
      <w:r w:rsidR="004006EC">
        <w:t>eres</w:t>
      </w:r>
      <w:r w:rsidR="004478A1">
        <w:t xml:space="preserve"> på drift og vedligehold</w:t>
      </w:r>
      <w:r w:rsidR="00D01843">
        <w:t xml:space="preserve"> og henlæggelser til det</w:t>
      </w:r>
      <w:r w:rsidR="004478A1">
        <w:t>.</w:t>
      </w:r>
      <w:r w:rsidR="004006EC">
        <w:t xml:space="preserve"> Og i b</w:t>
      </w:r>
      <w:r w:rsidR="004478A1">
        <w:t xml:space="preserve">udget 2023 </w:t>
      </w:r>
      <w:r w:rsidR="009C2C0D">
        <w:t xml:space="preserve">er </w:t>
      </w:r>
      <w:r w:rsidR="004478A1">
        <w:t>fokus på henlæggelser</w:t>
      </w:r>
      <w:r w:rsidR="00D01843">
        <w:t xml:space="preserve"> generelt.</w:t>
      </w:r>
    </w:p>
    <w:p w:rsidR="00CF44A7" w:rsidRDefault="00CF44A7" w:rsidP="00CF44A7"/>
    <w:p w:rsidR="000F35AF" w:rsidRPr="009F75BD" w:rsidRDefault="000F35AF" w:rsidP="000F35AF">
      <w:pPr>
        <w:numPr>
          <w:ilvl w:val="0"/>
          <w:numId w:val="1"/>
        </w:numPr>
        <w:rPr>
          <w:b/>
        </w:rPr>
      </w:pPr>
      <w:r w:rsidRPr="009F75BD">
        <w:rPr>
          <w:b/>
        </w:rPr>
        <w:t>Gennemgang af regnskab 2020</w:t>
      </w:r>
    </w:p>
    <w:p w:rsidR="004478A1" w:rsidRPr="009F75BD" w:rsidRDefault="004478A1" w:rsidP="000F35AF">
      <w:pPr>
        <w:rPr>
          <w:b/>
        </w:rPr>
      </w:pPr>
    </w:p>
    <w:p w:rsidR="00D01843" w:rsidRDefault="00D01843" w:rsidP="000F35AF">
      <w:r>
        <w:t xml:space="preserve">Der er registreret et erhvervslejemål på 10 m2 i regnskabet indberettet til Landsbyggefonden. Landsbyggefonden har 18. oktober bemærket dette. </w:t>
      </w:r>
      <w:r w:rsidR="00C641FD">
        <w:t>[</w:t>
      </w:r>
      <w:r>
        <w:t xml:space="preserve">OK-Fonden har </w:t>
      </w:r>
      <w:r w:rsidR="00C641FD">
        <w:t>efterfølgende korresponderet med L</w:t>
      </w:r>
      <w:r>
        <w:t>andsbyggefonden</w:t>
      </w:r>
      <w:r w:rsidR="00C641FD">
        <w:t>, og regnskabet er afsluttet. Den registrerede bygning er formentlig fælleshuset</w:t>
      </w:r>
      <w:r>
        <w:t>.</w:t>
      </w:r>
      <w:r w:rsidR="00C641FD">
        <w:t>]</w:t>
      </w:r>
      <w:r>
        <w:t xml:space="preserve"> </w:t>
      </w:r>
    </w:p>
    <w:p w:rsidR="00D01843" w:rsidRDefault="00D01843" w:rsidP="000F35AF"/>
    <w:p w:rsidR="003F0783" w:rsidRDefault="004478A1" w:rsidP="000F35AF">
      <w:r>
        <w:lastRenderedPageBreak/>
        <w:t>Der er ikke tradition for at lave en lang beretning</w:t>
      </w:r>
      <w:r w:rsidR="004A3A4F">
        <w:t xml:space="preserve"> i regnskabet</w:t>
      </w:r>
      <w:r>
        <w:t>, så der er kun en kort standardtekst. Revisionen har ikke bemærkninger til teksten. OK-Fonden vil overveje mulighederne for yderligere uddybning.</w:t>
      </w:r>
    </w:p>
    <w:p w:rsidR="00CF44A7" w:rsidRDefault="00CF44A7" w:rsidP="000F35AF">
      <w:pPr>
        <w:sectPr w:rsidR="00CF44A7" w:rsidSect="003346C1">
          <w:headerReference w:type="default" r:id="rId7"/>
          <w:headerReference w:type="first" r:id="rId8"/>
          <w:pgSz w:w="11906" w:h="16838" w:code="9"/>
          <w:pgMar w:top="2268" w:right="566" w:bottom="1701" w:left="1134" w:header="567" w:footer="709" w:gutter="0"/>
          <w:pgNumType w:start="1"/>
          <w:cols w:space="708"/>
          <w:titlePg/>
          <w:docGrid w:linePitch="360"/>
        </w:sectPr>
      </w:pPr>
    </w:p>
    <w:p w:rsidR="003346C1" w:rsidRPr="009F75BD" w:rsidRDefault="000F35AF" w:rsidP="000F35AF">
      <w:pPr>
        <w:numPr>
          <w:ilvl w:val="0"/>
          <w:numId w:val="1"/>
        </w:numPr>
        <w:rPr>
          <w:b/>
        </w:rPr>
      </w:pPr>
      <w:r w:rsidRPr="009F75BD">
        <w:rPr>
          <w:b/>
        </w:rPr>
        <w:t>Orientering af byrådets beslutning om ”Gode, billige boliger”</w:t>
      </w:r>
    </w:p>
    <w:p w:rsidR="001B7017" w:rsidRDefault="001B7017" w:rsidP="001B7017"/>
    <w:p w:rsidR="001B7017" w:rsidRDefault="001B7017" w:rsidP="001B7017">
      <w:r>
        <w:t>Kort orientering. Beslutningen angår familieboliger og er derfor ikke relevant</w:t>
      </w:r>
      <w:r w:rsidR="00C641FD">
        <w:t xml:space="preserve"> for de to ældreboligafdelinger</w:t>
      </w:r>
      <w:r>
        <w:t>.</w:t>
      </w:r>
    </w:p>
    <w:p w:rsidR="00CF44A7" w:rsidRDefault="00CF44A7" w:rsidP="00CF44A7"/>
    <w:p w:rsidR="00CF44A7" w:rsidRPr="009F75BD" w:rsidRDefault="000F35AF" w:rsidP="00CF44A7">
      <w:pPr>
        <w:numPr>
          <w:ilvl w:val="0"/>
          <w:numId w:val="1"/>
        </w:numPr>
        <w:rPr>
          <w:b/>
        </w:rPr>
      </w:pPr>
      <w:r w:rsidRPr="009F75BD">
        <w:rPr>
          <w:b/>
        </w:rPr>
        <w:t>Aftaler om anvisning</w:t>
      </w:r>
    </w:p>
    <w:p w:rsidR="00CF44A7" w:rsidRDefault="00CF44A7" w:rsidP="00CF44A7"/>
    <w:p w:rsidR="00274046" w:rsidRDefault="00274046" w:rsidP="00CF44A7">
      <w:r>
        <w:t>Ingen bemærkninger</w:t>
      </w:r>
    </w:p>
    <w:p w:rsidR="00274046" w:rsidRDefault="00274046" w:rsidP="00CF44A7"/>
    <w:p w:rsidR="000F35AF" w:rsidRPr="009F75BD" w:rsidRDefault="000F35AF" w:rsidP="000F35AF">
      <w:pPr>
        <w:numPr>
          <w:ilvl w:val="0"/>
          <w:numId w:val="1"/>
        </w:numPr>
        <w:rPr>
          <w:b/>
        </w:rPr>
      </w:pPr>
      <w:r w:rsidRPr="009F75BD">
        <w:rPr>
          <w:b/>
        </w:rPr>
        <w:t>Igangværende nybyggeri og renovering</w:t>
      </w:r>
    </w:p>
    <w:p w:rsidR="00274046" w:rsidRDefault="00274046" w:rsidP="00274046">
      <w:pPr>
        <w:pStyle w:val="Listeafsnit"/>
      </w:pPr>
    </w:p>
    <w:p w:rsidR="00274046" w:rsidRDefault="00274046" w:rsidP="00274046">
      <w:r>
        <w:t>Ottegårdsparken overvejer stadig varmepumper. Hvis det besluttes</w:t>
      </w:r>
      <w:r w:rsidR="00931167">
        <w:t>,</w:t>
      </w:r>
      <w:r>
        <w:t xml:space="preserve"> er der afsat midler i år 2025.</w:t>
      </w:r>
    </w:p>
    <w:p w:rsidR="00CF44A7" w:rsidRDefault="00CF44A7" w:rsidP="00CF44A7"/>
    <w:p w:rsidR="000F35AF" w:rsidRPr="009F75BD" w:rsidRDefault="000F35AF" w:rsidP="000F35AF">
      <w:pPr>
        <w:numPr>
          <w:ilvl w:val="0"/>
          <w:numId w:val="1"/>
        </w:numPr>
        <w:rPr>
          <w:b/>
        </w:rPr>
      </w:pPr>
      <w:r w:rsidRPr="009F75BD">
        <w:rPr>
          <w:b/>
        </w:rPr>
        <w:t>Kommende nybyggeri og renovering</w:t>
      </w:r>
    </w:p>
    <w:p w:rsidR="00274046" w:rsidRPr="009F75BD" w:rsidRDefault="00274046" w:rsidP="00274046">
      <w:pPr>
        <w:rPr>
          <w:b/>
        </w:rPr>
      </w:pPr>
    </w:p>
    <w:p w:rsidR="00274046" w:rsidRDefault="00274046" w:rsidP="00274046">
      <w:r>
        <w:t>OK-F</w:t>
      </w:r>
      <w:r w:rsidR="001B7017">
        <w:t>onden bygger for nær</w:t>
      </w:r>
      <w:r>
        <w:t xml:space="preserve">værende flere bofællesskaber og plejehjem i andre kommuner. </w:t>
      </w:r>
      <w:r w:rsidR="001B7017">
        <w:t>Ingen planer om nyt byggeri i Roskilde</w:t>
      </w:r>
      <w:r w:rsidR="00C641FD">
        <w:t>.</w:t>
      </w:r>
    </w:p>
    <w:p w:rsidR="00CF44A7" w:rsidRDefault="00CF44A7" w:rsidP="00CF44A7"/>
    <w:p w:rsidR="000F35AF" w:rsidRPr="009F75BD" w:rsidRDefault="000F35AF" w:rsidP="000F35AF">
      <w:pPr>
        <w:numPr>
          <w:ilvl w:val="0"/>
          <w:numId w:val="1"/>
        </w:numPr>
        <w:rPr>
          <w:b/>
        </w:rPr>
      </w:pPr>
      <w:r w:rsidRPr="009F75BD">
        <w:rPr>
          <w:b/>
        </w:rPr>
        <w:t>Eventuelt</w:t>
      </w:r>
    </w:p>
    <w:p w:rsidR="008D16D7" w:rsidRPr="009F75BD" w:rsidRDefault="008D16D7" w:rsidP="008D16D7">
      <w:pPr>
        <w:rPr>
          <w:b/>
        </w:rPr>
      </w:pPr>
    </w:p>
    <w:p w:rsidR="008D16D7" w:rsidRDefault="008D16D7" w:rsidP="008D16D7">
      <w:r>
        <w:t xml:space="preserve">Højvanggård og Koglerne er ikke en del af styringsdialogen, men emner </w:t>
      </w:r>
      <w:r w:rsidR="00C641FD">
        <w:t>tages op ved behov, og der gives</w:t>
      </w:r>
      <w:r>
        <w:t xml:space="preserve"> evt.</w:t>
      </w:r>
      <w:r w:rsidR="00C641FD">
        <w:t xml:space="preserve"> bemærkninger</w:t>
      </w:r>
      <w:r>
        <w:t xml:space="preserve"> til regnskaberne.</w:t>
      </w:r>
    </w:p>
    <w:p w:rsidR="008D16D7" w:rsidRDefault="008D16D7" w:rsidP="008D16D7"/>
    <w:p w:rsidR="008D16D7" w:rsidRDefault="008D16D7" w:rsidP="008D16D7">
      <w:r>
        <w:t xml:space="preserve">Højvanggård består af 7 almene ældreboliger i Vindinge – </w:t>
      </w:r>
      <w:r w:rsidR="001B7017">
        <w:t>Roskilde Kommune</w:t>
      </w:r>
      <w:r>
        <w:t xml:space="preserve"> har anvisningsret (borgere med særligt behov)</w:t>
      </w:r>
      <w:r w:rsidR="00C641FD">
        <w:t>.</w:t>
      </w:r>
    </w:p>
    <w:p w:rsidR="00C641FD" w:rsidRDefault="00C641FD" w:rsidP="008D16D7"/>
    <w:p w:rsidR="00CF44A7" w:rsidRDefault="008D16D7" w:rsidP="008D16D7">
      <w:r>
        <w:t xml:space="preserve">Koglerne er et bosted – </w:t>
      </w:r>
      <w:r w:rsidR="001B7017">
        <w:t>Roskilde Kommune har</w:t>
      </w:r>
      <w:r>
        <w:t xml:space="preserve"> anvisningsret (borgere med særligt behov)</w:t>
      </w:r>
      <w:r w:rsidR="00C641FD">
        <w:t>.</w:t>
      </w:r>
    </w:p>
    <w:sectPr w:rsidR="00CF44A7" w:rsidSect="003346C1">
      <w:headerReference w:type="default" r:id="rId9"/>
      <w:headerReference w:type="first" r:id="rId10"/>
      <w:type w:val="continuous"/>
      <w:pgSz w:w="11906" w:h="16838" w:code="9"/>
      <w:pgMar w:top="2268" w:right="566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6C1" w:rsidRDefault="003346C1">
      <w:r>
        <w:separator/>
      </w:r>
    </w:p>
  </w:endnote>
  <w:endnote w:type="continuationSeparator" w:id="0">
    <w:p w:rsidR="003346C1" w:rsidRDefault="0033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6C1" w:rsidRDefault="003346C1">
      <w:r>
        <w:separator/>
      </w:r>
    </w:p>
  </w:footnote>
  <w:footnote w:type="continuationSeparator" w:id="0">
    <w:p w:rsidR="003346C1" w:rsidRDefault="0033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6C1" w:rsidRDefault="00037C3D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column">
                <wp:posOffset>5057775</wp:posOffset>
              </wp:positionH>
              <wp:positionV relativeFrom="paragraph">
                <wp:posOffset>134620</wp:posOffset>
              </wp:positionV>
              <wp:extent cx="715010" cy="269240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6C1" w:rsidRPr="00CC6F6B" w:rsidRDefault="003346C1" w:rsidP="00C611C0">
                          <w:pPr>
                            <w:pStyle w:val="Sidefod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F75BD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F75BD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8.25pt;margin-top:10.6pt;width:56.3pt;height: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6OtQIAALQ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" filled="f" stroked="f">
              <v:textbox style="mso-fit-shape-to-text:t" inset="0">
                <w:txbxContent>
                  <w:p w:rsidR="003346C1" w:rsidRPr="00CC6F6B" w:rsidRDefault="003346C1" w:rsidP="00C611C0">
                    <w:pPr>
                      <w:pStyle w:val="Sidefod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F75BD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F75BD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6C1" w:rsidRDefault="00037C3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column">
            <wp:posOffset>4280535</wp:posOffset>
          </wp:positionH>
          <wp:positionV relativeFrom="page">
            <wp:posOffset>639445</wp:posOffset>
          </wp:positionV>
          <wp:extent cx="2085975" cy="695325"/>
          <wp:effectExtent l="0" t="0" r="0" b="0"/>
          <wp:wrapNone/>
          <wp:docPr id="6" name="Billede 6" descr="ROS_logo_sh_til_a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S_logo_sh_til_ad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column">
                <wp:posOffset>5052060</wp:posOffset>
              </wp:positionH>
              <wp:positionV relativeFrom="page">
                <wp:posOffset>8641080</wp:posOffset>
              </wp:positionV>
              <wp:extent cx="1457325" cy="172402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72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97.8pt;margin-top:680.4pt;width:114.75pt;height:1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" filled="f" stroked="f">
              <v:textbox inset="0,0,0,0">
                <w:txbxContent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68C" w:rsidRDefault="00037C3D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5057775</wp:posOffset>
              </wp:positionH>
              <wp:positionV relativeFrom="paragraph">
                <wp:posOffset>134620</wp:posOffset>
              </wp:positionV>
              <wp:extent cx="715010" cy="26924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68C" w:rsidRPr="00CC6F6B" w:rsidRDefault="00FB568C" w:rsidP="00C611C0">
                          <w:pPr>
                            <w:pStyle w:val="Sidefod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043C3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043C3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8.25pt;margin-top:10.6pt;width:56.3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" filled="f" stroked="f">
              <v:textbox style="mso-fit-shape-to-text:t" inset="0">
                <w:txbxContent>
                  <w:p w:rsidR="00FB568C" w:rsidRPr="00CC6F6B" w:rsidRDefault="00FB568C" w:rsidP="00C611C0">
                    <w:pPr>
                      <w:pStyle w:val="Sidefod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043C3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043C3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68C" w:rsidRDefault="00037C3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column">
            <wp:posOffset>4280535</wp:posOffset>
          </wp:positionH>
          <wp:positionV relativeFrom="page">
            <wp:posOffset>639445</wp:posOffset>
          </wp:positionV>
          <wp:extent cx="2085975" cy="695325"/>
          <wp:effectExtent l="0" t="0" r="0" b="0"/>
          <wp:wrapNone/>
          <wp:docPr id="3" name="Billede 3" descr="ROS_logo_sh_til_a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S_logo_sh_til_ad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5052060</wp:posOffset>
              </wp:positionH>
              <wp:positionV relativeFrom="page">
                <wp:posOffset>8641080</wp:posOffset>
              </wp:positionV>
              <wp:extent cx="1457325" cy="17240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72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97.8pt;margin-top:680.4pt;width:114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zqrgIAALE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" filled="f" stroked="f">
              <v:textbox inset="0,0,0,0">
                <w:txbxContent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755AD"/>
    <w:multiLevelType w:val="hybridMultilevel"/>
    <w:tmpl w:val="E904C1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EE"/>
    <w:rsid w:val="00037C3D"/>
    <w:rsid w:val="000E1539"/>
    <w:rsid w:val="000F35AF"/>
    <w:rsid w:val="00142F71"/>
    <w:rsid w:val="001518C8"/>
    <w:rsid w:val="00196120"/>
    <w:rsid w:val="001A02E5"/>
    <w:rsid w:val="001B1B3C"/>
    <w:rsid w:val="001B7017"/>
    <w:rsid w:val="001E3FBA"/>
    <w:rsid w:val="002043C3"/>
    <w:rsid w:val="00234FEE"/>
    <w:rsid w:val="002564E6"/>
    <w:rsid w:val="00274046"/>
    <w:rsid w:val="00281CAC"/>
    <w:rsid w:val="002D50C6"/>
    <w:rsid w:val="00320907"/>
    <w:rsid w:val="003346C1"/>
    <w:rsid w:val="00376D11"/>
    <w:rsid w:val="00377E70"/>
    <w:rsid w:val="00381E8E"/>
    <w:rsid w:val="00382F1C"/>
    <w:rsid w:val="00396B1F"/>
    <w:rsid w:val="003B236F"/>
    <w:rsid w:val="003F0783"/>
    <w:rsid w:val="004006EC"/>
    <w:rsid w:val="00435A7F"/>
    <w:rsid w:val="004478A1"/>
    <w:rsid w:val="00467F02"/>
    <w:rsid w:val="00470DB6"/>
    <w:rsid w:val="004933DF"/>
    <w:rsid w:val="004A3A4F"/>
    <w:rsid w:val="004D12D3"/>
    <w:rsid w:val="004D71EE"/>
    <w:rsid w:val="0052474F"/>
    <w:rsid w:val="0053742F"/>
    <w:rsid w:val="00565DB7"/>
    <w:rsid w:val="00575BAB"/>
    <w:rsid w:val="005B0A29"/>
    <w:rsid w:val="005C1B88"/>
    <w:rsid w:val="005C2C49"/>
    <w:rsid w:val="00627488"/>
    <w:rsid w:val="00633563"/>
    <w:rsid w:val="00646CC3"/>
    <w:rsid w:val="006A7AEF"/>
    <w:rsid w:val="006F4346"/>
    <w:rsid w:val="0070655B"/>
    <w:rsid w:val="0072135E"/>
    <w:rsid w:val="00742DA9"/>
    <w:rsid w:val="00756758"/>
    <w:rsid w:val="007A2D6C"/>
    <w:rsid w:val="00811809"/>
    <w:rsid w:val="0081538E"/>
    <w:rsid w:val="008248CB"/>
    <w:rsid w:val="00826220"/>
    <w:rsid w:val="00877351"/>
    <w:rsid w:val="00895F7C"/>
    <w:rsid w:val="008C0537"/>
    <w:rsid w:val="008D16D7"/>
    <w:rsid w:val="008D27B8"/>
    <w:rsid w:val="008E1C5C"/>
    <w:rsid w:val="00901DDD"/>
    <w:rsid w:val="0091033E"/>
    <w:rsid w:val="009244F2"/>
    <w:rsid w:val="009275DC"/>
    <w:rsid w:val="00931167"/>
    <w:rsid w:val="009644A1"/>
    <w:rsid w:val="0098744A"/>
    <w:rsid w:val="00991D7E"/>
    <w:rsid w:val="00991FE1"/>
    <w:rsid w:val="009C2C0D"/>
    <w:rsid w:val="009F75BD"/>
    <w:rsid w:val="00A0649C"/>
    <w:rsid w:val="00A112EF"/>
    <w:rsid w:val="00A4311F"/>
    <w:rsid w:val="00A5193A"/>
    <w:rsid w:val="00A52BDF"/>
    <w:rsid w:val="00A81414"/>
    <w:rsid w:val="00AB48E8"/>
    <w:rsid w:val="00AC0AB9"/>
    <w:rsid w:val="00AE512E"/>
    <w:rsid w:val="00AF3167"/>
    <w:rsid w:val="00B25EE4"/>
    <w:rsid w:val="00B53DB0"/>
    <w:rsid w:val="00B90FDB"/>
    <w:rsid w:val="00B93635"/>
    <w:rsid w:val="00BA0531"/>
    <w:rsid w:val="00BA59CD"/>
    <w:rsid w:val="00BC6331"/>
    <w:rsid w:val="00C228D7"/>
    <w:rsid w:val="00C42EEA"/>
    <w:rsid w:val="00C611C0"/>
    <w:rsid w:val="00C641FD"/>
    <w:rsid w:val="00C64547"/>
    <w:rsid w:val="00C75666"/>
    <w:rsid w:val="00CA020F"/>
    <w:rsid w:val="00CF44A7"/>
    <w:rsid w:val="00CF603A"/>
    <w:rsid w:val="00D01843"/>
    <w:rsid w:val="00D207CA"/>
    <w:rsid w:val="00D25538"/>
    <w:rsid w:val="00D63745"/>
    <w:rsid w:val="00D80153"/>
    <w:rsid w:val="00D80199"/>
    <w:rsid w:val="00D94045"/>
    <w:rsid w:val="00DB2546"/>
    <w:rsid w:val="00DC07CA"/>
    <w:rsid w:val="00DE69CE"/>
    <w:rsid w:val="00DF0872"/>
    <w:rsid w:val="00E01B7D"/>
    <w:rsid w:val="00E134BB"/>
    <w:rsid w:val="00E3272C"/>
    <w:rsid w:val="00E517B2"/>
    <w:rsid w:val="00E71C61"/>
    <w:rsid w:val="00E741B6"/>
    <w:rsid w:val="00E875DC"/>
    <w:rsid w:val="00EB1A13"/>
    <w:rsid w:val="00EE0A78"/>
    <w:rsid w:val="00EF20BD"/>
    <w:rsid w:val="00F116A3"/>
    <w:rsid w:val="00F12476"/>
    <w:rsid w:val="00F159A2"/>
    <w:rsid w:val="00F23047"/>
    <w:rsid w:val="00F27D2B"/>
    <w:rsid w:val="00F33277"/>
    <w:rsid w:val="00F42299"/>
    <w:rsid w:val="00FA537C"/>
    <w:rsid w:val="00FB568C"/>
    <w:rsid w:val="00FB782E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E7A757"/>
  <w15:chartTrackingRefBased/>
  <w15:docId w15:val="{183A2D7B-4261-4802-9491-5D5C14F2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1F"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A4311F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Lille">
    <w:name w:val="Lille"/>
    <w:basedOn w:val="Normal"/>
    <w:rsid w:val="00376D11"/>
    <w:pPr>
      <w:spacing w:line="200" w:lineRule="atLeast"/>
    </w:pPr>
    <w:rPr>
      <w:sz w:val="14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376D11"/>
    <w:rPr>
      <w:b/>
    </w:rPr>
  </w:style>
  <w:style w:type="paragraph" w:styleId="Listeafsnit">
    <w:name w:val="List Paragraph"/>
    <w:basedOn w:val="Normal"/>
    <w:uiPriority w:val="34"/>
    <w:qFormat/>
    <w:rsid w:val="000F35AF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445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</vt:lpstr>
    </vt:vector>
  </TitlesOfParts>
  <Company>Bysted A/S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subject/>
  <dc:creator>bjarnep</dc:creator>
  <cp:keywords/>
  <dc:description/>
  <cp:lastModifiedBy>Rikke Siggaard Madsen</cp:lastModifiedBy>
  <cp:revision>14</cp:revision>
  <cp:lastPrinted>2009-02-26T09:57:00Z</cp:lastPrinted>
  <dcterms:created xsi:type="dcterms:W3CDTF">2021-12-08T11:16:00Z</dcterms:created>
  <dcterms:modified xsi:type="dcterms:W3CDTF">2022-01-18T13:38:00Z</dcterms:modified>
</cp:coreProperties>
</file>